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A941B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0EBAD0AB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 xml:space="preserve">Ed </w:t>
      </w:r>
      <w:proofErr w:type="spellStart"/>
      <w:r w:rsidR="00691FC6">
        <w:rPr>
          <w:rFonts w:ascii="Arial" w:eastAsia="Futura" w:hAnsi="Arial" w:cs="Arial"/>
          <w:sz w:val="18"/>
          <w:szCs w:val="18"/>
        </w:rPr>
        <w:t>Cunnah</w:t>
      </w:r>
      <w:proofErr w:type="spellEnd"/>
      <w:r w:rsidR="00691FC6">
        <w:rPr>
          <w:rFonts w:ascii="Arial" w:eastAsia="Futura" w:hAnsi="Arial" w:cs="Arial"/>
          <w:sz w:val="18"/>
          <w:szCs w:val="18"/>
        </w:rPr>
        <w:t xml:space="preserve"> (</w:t>
      </w:r>
      <w:r w:rsidR="000F7FD8">
        <w:rPr>
          <w:rFonts w:ascii="Arial" w:eastAsia="Futura" w:hAnsi="Arial" w:cs="Arial"/>
          <w:sz w:val="18"/>
          <w:szCs w:val="18"/>
        </w:rPr>
        <w:t>07</w:t>
      </w:r>
      <w:r w:rsidR="00C65412">
        <w:rPr>
          <w:rFonts w:ascii="Arial" w:eastAsia="Futura" w:hAnsi="Arial" w:cs="Arial"/>
          <w:sz w:val="18"/>
          <w:szCs w:val="18"/>
        </w:rPr>
        <w:t>498 630253) edwyncunnah@gmail.com</w:t>
      </w:r>
    </w:p>
    <w:p w14:paraId="11534CF3" w14:textId="2EB2B161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645AFF">
        <w:rPr>
          <w:rFonts w:ascii="Arial" w:eastAsia="Futura" w:hAnsi="Arial" w:cs="Arial"/>
          <w:sz w:val="18"/>
          <w:szCs w:val="18"/>
        </w:rPr>
        <w:t>Vacant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 w:rsidR="003A0654">
        <w:rPr>
          <w:rFonts w:ascii="Arial" w:eastAsia="Futura" w:hAnsi="Arial" w:cs="Arial"/>
          <w:sz w:val="18"/>
          <w:szCs w:val="18"/>
        </w:rPr>
        <w:t xml:space="preserve"> Mike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79025CD5" w:rsidR="00B53237" w:rsidRDefault="007E5134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233CD589" w:rsidR="00B53237" w:rsidRDefault="007E5134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of</w:t>
      </w:r>
      <w:r w:rsidR="00B53237">
        <w:rPr>
          <w:rFonts w:ascii="Arial" w:eastAsia="Futura" w:hAnsi="Arial" w:cs="Arial"/>
          <w:sz w:val="32"/>
          <w:szCs w:val="32"/>
        </w:rPr>
        <w:t xml:space="preserve"> the C</w:t>
      </w:r>
      <w:r w:rsidR="00D7157C">
        <w:rPr>
          <w:rFonts w:ascii="Arial" w:eastAsia="Futura" w:hAnsi="Arial" w:cs="Arial"/>
          <w:sz w:val="32"/>
          <w:szCs w:val="32"/>
        </w:rPr>
        <w:t>ommittee meeting held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168163CC" w14:textId="237AE876" w:rsidR="001E2CE0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B77E2B">
        <w:rPr>
          <w:rFonts w:ascii="Arial" w:eastAsia="Futura" w:hAnsi="Arial" w:cs="Arial"/>
          <w:sz w:val="32"/>
          <w:szCs w:val="32"/>
        </w:rPr>
        <w:t>2 December</w:t>
      </w:r>
      <w:r w:rsidR="001E2CE0">
        <w:rPr>
          <w:rFonts w:ascii="Arial" w:eastAsia="Futura" w:hAnsi="Arial" w:cs="Arial"/>
          <w:sz w:val="32"/>
          <w:szCs w:val="32"/>
        </w:rPr>
        <w:t xml:space="preserve">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607AA1">
        <w:rPr>
          <w:rFonts w:ascii="Arial" w:eastAsia="Futura" w:hAnsi="Arial" w:cs="Arial"/>
          <w:sz w:val="32"/>
          <w:szCs w:val="32"/>
        </w:rPr>
        <w:t>5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 xml:space="preserve">at the Corn Exchange, </w:t>
      </w:r>
    </w:p>
    <w:p w14:paraId="3BB3E412" w14:textId="4A1804EA" w:rsidR="00ED256C" w:rsidRDefault="00785EF2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Market Place.</w:t>
      </w:r>
    </w:p>
    <w:p w14:paraId="3B0DC6BE" w14:textId="77777777" w:rsidR="00DC2C61" w:rsidRDefault="00DC2C61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65A3DAE6" w14:textId="624CD2E0" w:rsidR="007E5134" w:rsidRDefault="007E5134" w:rsidP="007E5134">
      <w:pPr>
        <w:pStyle w:val="Body"/>
        <w:rPr>
          <w:rFonts w:ascii="Arial" w:eastAsia="Futura" w:hAnsi="Arial" w:cs="Arial"/>
          <w:sz w:val="22"/>
          <w:szCs w:val="22"/>
        </w:rPr>
      </w:pPr>
      <w:r w:rsidRPr="007E5134">
        <w:rPr>
          <w:rFonts w:ascii="Arial" w:eastAsia="Futura" w:hAnsi="Arial" w:cs="Arial"/>
          <w:b/>
          <w:bCs/>
          <w:sz w:val="22"/>
          <w:szCs w:val="22"/>
        </w:rPr>
        <w:t>Present:</w:t>
      </w:r>
      <w:r>
        <w:rPr>
          <w:rFonts w:ascii="Arial" w:eastAsia="Futura" w:hAnsi="Arial" w:cs="Arial"/>
          <w:b/>
          <w:bCs/>
          <w:sz w:val="22"/>
          <w:szCs w:val="22"/>
        </w:rPr>
        <w:t xml:space="preserve"> </w:t>
      </w:r>
      <w:r w:rsidR="003E74E7">
        <w:rPr>
          <w:rFonts w:ascii="Arial" w:eastAsia="Futura" w:hAnsi="Arial" w:cs="Arial"/>
          <w:b/>
          <w:bCs/>
          <w:sz w:val="22"/>
          <w:szCs w:val="22"/>
        </w:rPr>
        <w:t xml:space="preserve"> </w:t>
      </w:r>
      <w:r w:rsidR="003E74E7" w:rsidRPr="003E74E7">
        <w:rPr>
          <w:rFonts w:ascii="Arial" w:eastAsia="Futura" w:hAnsi="Arial" w:cs="Arial"/>
          <w:sz w:val="22"/>
          <w:szCs w:val="22"/>
        </w:rPr>
        <w:t>Anthony Blanchard</w:t>
      </w:r>
      <w:r w:rsidR="003E74E7">
        <w:rPr>
          <w:rFonts w:ascii="Arial" w:eastAsia="Futura" w:hAnsi="Arial" w:cs="Arial"/>
          <w:b/>
          <w:bCs/>
          <w:sz w:val="22"/>
          <w:szCs w:val="22"/>
        </w:rPr>
        <w:t xml:space="preserve">, </w:t>
      </w:r>
      <w:r w:rsidR="003E74E7">
        <w:rPr>
          <w:rFonts w:ascii="Arial" w:eastAsia="Futura" w:hAnsi="Arial" w:cs="Arial"/>
          <w:sz w:val="22"/>
          <w:szCs w:val="22"/>
        </w:rPr>
        <w:t xml:space="preserve">Mike Corlyon, </w:t>
      </w:r>
      <w:r w:rsidR="003118BB">
        <w:rPr>
          <w:rFonts w:ascii="Arial" w:eastAsia="Futura" w:hAnsi="Arial" w:cs="Arial"/>
          <w:sz w:val="22"/>
          <w:szCs w:val="22"/>
        </w:rPr>
        <w:t>Neil Jacques,</w:t>
      </w:r>
      <w:r w:rsidR="009C67F2">
        <w:rPr>
          <w:rFonts w:ascii="Arial" w:eastAsia="Futura" w:hAnsi="Arial" w:cs="Arial"/>
          <w:sz w:val="22"/>
          <w:szCs w:val="22"/>
        </w:rPr>
        <w:t xml:space="preserve"> </w:t>
      </w:r>
      <w:r w:rsidR="003E74E7">
        <w:rPr>
          <w:rFonts w:ascii="Arial" w:eastAsia="Futura" w:hAnsi="Arial" w:cs="Arial"/>
          <w:sz w:val="22"/>
          <w:szCs w:val="22"/>
        </w:rPr>
        <w:t xml:space="preserve">Claire Love, </w:t>
      </w:r>
      <w:r w:rsidR="00530D0E">
        <w:rPr>
          <w:rFonts w:ascii="Arial" w:eastAsia="Futura" w:hAnsi="Arial" w:cs="Arial"/>
          <w:sz w:val="22"/>
          <w:szCs w:val="22"/>
        </w:rPr>
        <w:t>Andy Roberts</w:t>
      </w:r>
      <w:r w:rsidR="003E74E7">
        <w:rPr>
          <w:rFonts w:ascii="Arial" w:eastAsia="Futura" w:hAnsi="Arial" w:cs="Arial"/>
          <w:sz w:val="22"/>
          <w:szCs w:val="22"/>
        </w:rPr>
        <w:t>,</w:t>
      </w:r>
      <w:r w:rsidR="009C67F2">
        <w:rPr>
          <w:rFonts w:ascii="Arial" w:eastAsia="Futura" w:hAnsi="Arial" w:cs="Arial"/>
          <w:sz w:val="22"/>
          <w:szCs w:val="22"/>
        </w:rPr>
        <w:t xml:space="preserve"> Kevin Sharp, John White.</w:t>
      </w:r>
    </w:p>
    <w:p w14:paraId="1972048D" w14:textId="77777777" w:rsidR="000D59B6" w:rsidRPr="007E5134" w:rsidRDefault="000D59B6" w:rsidP="007E5134">
      <w:pPr>
        <w:pStyle w:val="Body"/>
        <w:rPr>
          <w:rFonts w:ascii="Arial" w:eastAsia="Futura" w:hAnsi="Arial" w:cs="Arial"/>
          <w:sz w:val="22"/>
          <w:szCs w:val="22"/>
        </w:rPr>
      </w:pPr>
    </w:p>
    <w:p w14:paraId="30BDE5B9" w14:textId="4B3CA98B" w:rsidR="00414CE9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BA11D2">
        <w:rPr>
          <w:rFonts w:ascii="Arial" w:eastAsia="Futura" w:hAnsi="Arial" w:cs="Arial"/>
          <w:sz w:val="22"/>
          <w:szCs w:val="22"/>
        </w:rPr>
        <w:t>Apologies</w:t>
      </w:r>
      <w:r w:rsidR="00817FF5" w:rsidRPr="00BA11D2">
        <w:rPr>
          <w:rFonts w:ascii="Arial" w:eastAsia="Futura" w:hAnsi="Arial" w:cs="Arial"/>
          <w:sz w:val="22"/>
          <w:szCs w:val="22"/>
        </w:rPr>
        <w:t>:</w:t>
      </w:r>
      <w:r w:rsidR="002C6AA3" w:rsidRPr="00BA11D2">
        <w:rPr>
          <w:rFonts w:ascii="Arial" w:eastAsia="Futura" w:hAnsi="Arial" w:cs="Arial"/>
          <w:sz w:val="22"/>
          <w:szCs w:val="22"/>
        </w:rPr>
        <w:t xml:space="preserve"> </w:t>
      </w:r>
      <w:r w:rsidR="000D59B6">
        <w:rPr>
          <w:rFonts w:ascii="Arial" w:eastAsia="Futura" w:hAnsi="Arial" w:cs="Arial"/>
          <w:sz w:val="22"/>
          <w:szCs w:val="22"/>
        </w:rPr>
        <w:t>Colin Andrew, Wanda Hibbert.</w:t>
      </w:r>
    </w:p>
    <w:p w14:paraId="41870686" w14:textId="77777777" w:rsidR="00060ADC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0A337757" w:rsidR="00B53237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Minutes of the Previous Meeting – approve</w:t>
      </w:r>
      <w:r w:rsidR="000D59B6">
        <w:rPr>
          <w:rFonts w:ascii="Arial" w:eastAsia="Futura" w:hAnsi="Arial" w:cs="Arial"/>
          <w:sz w:val="22"/>
          <w:szCs w:val="22"/>
        </w:rPr>
        <w:t>d</w:t>
      </w:r>
      <w:r w:rsidRPr="00D9125D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0D59B6">
        <w:rPr>
          <w:rFonts w:ascii="Arial" w:eastAsia="Futura" w:hAnsi="Arial" w:cs="Arial"/>
          <w:sz w:val="22"/>
          <w:szCs w:val="22"/>
        </w:rPr>
        <w:t xml:space="preserve"> </w:t>
      </w:r>
      <w:r w:rsidR="0085538F">
        <w:rPr>
          <w:rFonts w:ascii="Arial" w:eastAsia="Futura" w:hAnsi="Arial" w:cs="Arial"/>
          <w:sz w:val="22"/>
          <w:szCs w:val="22"/>
        </w:rPr>
        <w:t>P: AR S: CL</w:t>
      </w:r>
    </w:p>
    <w:p w14:paraId="7A735FCE" w14:textId="2BE771ED" w:rsidR="006B3130" w:rsidRPr="007444E5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00C1AFC0" w:rsidR="002A387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Matters arising from the Minute</w:t>
      </w:r>
      <w:r w:rsidR="00490DAC">
        <w:rPr>
          <w:rFonts w:ascii="Arial" w:eastAsia="Futura" w:hAnsi="Arial" w:cs="Arial"/>
          <w:sz w:val="22"/>
          <w:szCs w:val="22"/>
        </w:rPr>
        <w:t>s</w:t>
      </w:r>
      <w:r w:rsidR="003E5612">
        <w:rPr>
          <w:rFonts w:ascii="Arial" w:eastAsia="Futura" w:hAnsi="Arial" w:cs="Arial"/>
          <w:sz w:val="22"/>
          <w:szCs w:val="22"/>
        </w:rPr>
        <w:t xml:space="preserve"> - none</w:t>
      </w:r>
    </w:p>
    <w:p w14:paraId="37ED0978" w14:textId="77777777" w:rsidR="006F4A04" w:rsidRPr="00D9125D" w:rsidRDefault="006F4A04" w:rsidP="006F4A0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F26CEC5" w14:textId="16FEFC4B" w:rsidR="00477DFC" w:rsidRDefault="00B53237" w:rsidP="00CE031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2E1487">
        <w:rPr>
          <w:rFonts w:ascii="Arial" w:eastAsia="Futura" w:hAnsi="Arial" w:cs="Arial"/>
          <w:sz w:val="22"/>
          <w:szCs w:val="22"/>
        </w:rPr>
        <w:t>Corresponde</w:t>
      </w:r>
      <w:r w:rsidR="00447E4F" w:rsidRPr="002E1487">
        <w:rPr>
          <w:rFonts w:ascii="Arial" w:eastAsia="Futura" w:hAnsi="Arial" w:cs="Arial"/>
          <w:sz w:val="22"/>
          <w:szCs w:val="22"/>
        </w:rPr>
        <w:t>nce</w:t>
      </w:r>
    </w:p>
    <w:p w14:paraId="3BAAC866" w14:textId="51A0166D" w:rsidR="002E1487" w:rsidRDefault="000658B4" w:rsidP="000658B4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Rotary</w:t>
      </w:r>
      <w:r w:rsidR="00E704B4">
        <w:rPr>
          <w:rFonts w:ascii="Arial" w:eastAsia="Futura" w:hAnsi="Arial" w:cs="Arial"/>
          <w:sz w:val="22"/>
          <w:szCs w:val="22"/>
        </w:rPr>
        <w:t xml:space="preserve"> request</w:t>
      </w:r>
      <w:r w:rsidR="003E5612">
        <w:rPr>
          <w:rFonts w:ascii="Arial" w:eastAsia="Futura" w:hAnsi="Arial" w:cs="Arial"/>
          <w:sz w:val="22"/>
          <w:szCs w:val="22"/>
        </w:rPr>
        <w:t xml:space="preserve">  for help with serving Christmas Lunch on </w:t>
      </w:r>
      <w:r w:rsidR="000D6C1F">
        <w:rPr>
          <w:rFonts w:ascii="Arial" w:eastAsia="Futura" w:hAnsi="Arial" w:cs="Arial"/>
          <w:sz w:val="22"/>
          <w:szCs w:val="22"/>
        </w:rPr>
        <w:t>7 Dec.  MC and Jean and KS have volunteered.  NJ available as well.</w:t>
      </w:r>
    </w:p>
    <w:p w14:paraId="0EF27FC8" w14:textId="77777777" w:rsidR="000658B4" w:rsidRPr="002E1487" w:rsidRDefault="000658B4" w:rsidP="000658B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D9125D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2D91E0B4" w:rsidR="002E201E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D912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7A2E8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</w:t>
      </w:r>
      <w:r w:rsidR="006E672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 reported that the main income and expenditure had been related to the Christmas Meal, but with</w:t>
      </w:r>
      <w:r w:rsidR="00832D5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interest of £117.49 from the savings account.</w:t>
      </w:r>
    </w:p>
    <w:p w14:paraId="52CF4334" w14:textId="3D0C7639" w:rsidR="0073230E" w:rsidRDefault="0073230E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balances at the end of November are:</w:t>
      </w:r>
    </w:p>
    <w:p w14:paraId="4B609E20" w14:textId="3BDFE39A" w:rsidR="0073230E" w:rsidRDefault="00CE42F2" w:rsidP="0073230E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Funds available £6027.75 less reserves of £255</w:t>
      </w:r>
      <w:r w:rsidR="00A5674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6.75 - £3,450.29</w:t>
      </w:r>
    </w:p>
    <w:p w14:paraId="75BDD096" w14:textId="241CBADB" w:rsidR="00A56747" w:rsidRDefault="00117096" w:rsidP="0073230E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This represents a decrease in funds over the month of £423.38</w:t>
      </w:r>
    </w:p>
    <w:p w14:paraId="13F311E6" w14:textId="33BC3B38" w:rsidR="00117096" w:rsidRDefault="00117096" w:rsidP="0073230E">
      <w:pPr>
        <w:pStyle w:val="Body"/>
        <w:numPr>
          <w:ilvl w:val="0"/>
          <w:numId w:val="8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This represents an</w:t>
      </w:r>
      <w:r w:rsidR="004E4AB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ncrease</w:t>
      </w:r>
      <w:r w:rsidR="00F6362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in funds over the year of £249.70</w:t>
      </w:r>
    </w:p>
    <w:p w14:paraId="156A7F80" w14:textId="03B2EC8C" w:rsidR="00F63623" w:rsidRDefault="00F63623" w:rsidP="004E4AB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MC &amp; NJ had been to the </w:t>
      </w:r>
      <w:r w:rsidR="004E4AB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branch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in Hull to close the savings account</w:t>
      </w:r>
      <w:r w:rsidR="004E4AB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as it was no longer supported by Lloyds.</w:t>
      </w:r>
    </w:p>
    <w:p w14:paraId="432F2BDF" w14:textId="62C31FEB" w:rsidR="004E4ABC" w:rsidRDefault="004E4ABC" w:rsidP="004E4AB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MC </w:t>
      </w:r>
      <w:r w:rsidR="00EF222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is looking for and investment account which is available to societies and pays a reasonable amount of </w:t>
      </w:r>
      <w:r w:rsidR="003E6DB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interest</w:t>
      </w:r>
      <w:r w:rsidR="00EF222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.  Best to date is the Mansfield</w:t>
      </w:r>
      <w:r w:rsidR="003E6DB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BS.</w:t>
      </w:r>
    </w:p>
    <w:p w14:paraId="44D75BA3" w14:textId="77777777" w:rsidR="00026069" w:rsidRPr="00D9125D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47E4F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Site Managers’ Report</w:t>
      </w:r>
      <w:r w:rsidR="008F0CC2">
        <w:rPr>
          <w:rFonts w:ascii="Arial" w:eastAsia="Futura" w:hAnsi="Arial" w:cs="Arial"/>
          <w:sz w:val="22"/>
          <w:szCs w:val="22"/>
        </w:rPr>
        <w:t xml:space="preserve"> </w:t>
      </w:r>
    </w:p>
    <w:p w14:paraId="0B9869D7" w14:textId="6855D63F" w:rsidR="001C5EC0" w:rsidRDefault="001C5EC0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Site Security</w:t>
      </w:r>
      <w:r w:rsidR="0078215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co</w:t>
      </w:r>
      <w:r w:rsidR="00460E4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ncern expressed at the second </w:t>
      </w:r>
      <w:r w:rsidR="0043139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incident of sheds being opened.  Agreed to investigate CCTV cameras.  KS &amp; MC.  Agreed to set up committee WhatsApp group to speed up communications. NJ.</w:t>
      </w:r>
    </w:p>
    <w:p w14:paraId="43613F5E" w14:textId="08B4DFC4" w:rsidR="00074689" w:rsidRDefault="00074689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</w:t>
      </w:r>
      <w:r w:rsidR="003131A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Plot</w:t>
      </w:r>
      <w:r w:rsidR="007E7A9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Ins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ecti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 Report</w:t>
      </w:r>
      <w:r w:rsidR="00D7195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CB18F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the grass in the </w:t>
      </w:r>
      <w:proofErr w:type="spellStart"/>
      <w:r w:rsidR="00CB18F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c</w:t>
      </w:r>
      <w:r w:rsidR="0007276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en</w:t>
      </w:r>
      <w:r w:rsidR="00CB18F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tre</w:t>
      </w:r>
      <w:proofErr w:type="spellEnd"/>
      <w:r w:rsidR="00CB18F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of the road was </w:t>
      </w:r>
      <w:r w:rsidR="0007276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discussed.  Agreed no action needed at present.</w:t>
      </w:r>
    </w:p>
    <w:p w14:paraId="245CBE9C" w14:textId="66048B39" w:rsidR="00372802" w:rsidRDefault="00CD70BC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waiting list</w:t>
      </w:r>
      <w:r w:rsidR="0007276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no details.</w:t>
      </w:r>
    </w:p>
    <w:p w14:paraId="7DC2BEFB" w14:textId="452F3720" w:rsidR="00D7145B" w:rsidRDefault="0091073F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Poly tunnel report </w:t>
      </w:r>
      <w:r w:rsidR="00FB31C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–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KS</w:t>
      </w:r>
      <w:r w:rsidR="00D72CC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’s report was discussed and the following points </w:t>
      </w:r>
      <w:proofErr w:type="spellStart"/>
      <w:r w:rsidR="00D72CC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emphasi</w:t>
      </w:r>
      <w:r w:rsidR="0083123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</w:t>
      </w:r>
      <w:r w:rsidR="00D72CC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ed</w:t>
      </w:r>
      <w:proofErr w:type="spellEnd"/>
      <w:r w:rsidR="00D72CC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:</w:t>
      </w:r>
    </w:p>
    <w:p w14:paraId="4C9B7768" w14:textId="1DC1025D" w:rsidR="00D72CCC" w:rsidRDefault="00643B04" w:rsidP="00831239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Need clarity of a </w:t>
      </w:r>
      <w:r w:rsidR="003C26C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vision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for and use of a commercial size polytunnel.</w:t>
      </w:r>
    </w:p>
    <w:p w14:paraId="65E9A7DD" w14:textId="15AF05C0" w:rsidR="00643B04" w:rsidRDefault="00226394" w:rsidP="00831239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Need a few additional plot holders to help develop the project.</w:t>
      </w:r>
    </w:p>
    <w:p w14:paraId="1CADBCEA" w14:textId="7F829E8D" w:rsidR="00226394" w:rsidRDefault="00226394" w:rsidP="00831239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It will be a lengthy process of deciding which product to use, applying for planning </w:t>
      </w:r>
      <w:r w:rsidR="00270EB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ermission and </w:t>
      </w:r>
      <w:r w:rsidR="00270EB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grant funding.</w:t>
      </w:r>
    </w:p>
    <w:p w14:paraId="76216C64" w14:textId="26204EF6" w:rsidR="00270EB0" w:rsidRDefault="00270EB0" w:rsidP="00831239">
      <w:pPr>
        <w:pStyle w:val="Body"/>
        <w:numPr>
          <w:ilvl w:val="0"/>
          <w:numId w:val="9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Need to identify other possible community users </w:t>
      </w:r>
      <w:proofErr w:type="spellStart"/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eg</w:t>
      </w:r>
      <w:proofErr w:type="spellEnd"/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schools and Living Later Life Well project.</w:t>
      </w:r>
    </w:p>
    <w:p w14:paraId="7A3D351C" w14:textId="4B5CE0F7" w:rsidR="00E24BCE" w:rsidRDefault="00E24BCE" w:rsidP="00E24BCE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lastRenderedPageBreak/>
        <w:t xml:space="preserve">The committee agreed to put the issue to the AGM for </w:t>
      </w:r>
      <w:r w:rsidR="00C12DDB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discussion.  KS will show a short video of the Beacon Hill facility.</w:t>
      </w:r>
    </w:p>
    <w:p w14:paraId="16A9191F" w14:textId="10BC0ECA" w:rsidR="00FB31CE" w:rsidRDefault="00FB31CE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Suggested rule change </w:t>
      </w:r>
      <w:r w:rsidR="000F448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–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KS</w:t>
      </w:r>
      <w:r w:rsidR="000F448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circulated a draft report f</w:t>
      </w:r>
      <w:r w:rsidR="00C73C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or</w:t>
      </w:r>
      <w:r w:rsidR="000F4481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AGM on improvements to the plot inspection process.</w:t>
      </w:r>
      <w:r w:rsidR="00C73C8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committee agreed to submit the following proposal:</w:t>
      </w:r>
    </w:p>
    <w:p w14:paraId="3F84540F" w14:textId="36DDB07F" w:rsidR="008858FA" w:rsidRPr="003C61EE" w:rsidRDefault="008858FA" w:rsidP="00884651">
      <w:pPr>
        <w:pStyle w:val="Body"/>
        <w:numPr>
          <w:ilvl w:val="0"/>
          <w:numId w:val="10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3C61EE">
        <w:rPr>
          <w:rFonts w:ascii="Arial" w:eastAsia="Futura" w:hAnsi="Arial" w:cs="Arial"/>
          <w:sz w:val="22"/>
          <w:szCs w:val="22"/>
        </w:rPr>
        <w:t xml:space="preserve">Remove option of rescinding Notice to Quit, once it has been issued </w:t>
      </w:r>
    </w:p>
    <w:p w14:paraId="6AD20A70" w14:textId="77777777" w:rsidR="008858FA" w:rsidRPr="003C61EE" w:rsidRDefault="008858FA" w:rsidP="00884651">
      <w:pPr>
        <w:pStyle w:val="Body"/>
        <w:numPr>
          <w:ilvl w:val="0"/>
          <w:numId w:val="10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3C61EE">
        <w:rPr>
          <w:rFonts w:ascii="Arial" w:eastAsia="Futura" w:hAnsi="Arial" w:cs="Arial"/>
          <w:sz w:val="22"/>
          <w:szCs w:val="22"/>
        </w:rPr>
        <w:t>Second Red grading in any 12 month period, leads to Notice to Quit</w:t>
      </w:r>
    </w:p>
    <w:p w14:paraId="47725933" w14:textId="77777777" w:rsidR="008858FA" w:rsidRPr="003C61EE" w:rsidRDefault="008858FA" w:rsidP="00884651">
      <w:pPr>
        <w:pStyle w:val="Body"/>
        <w:numPr>
          <w:ilvl w:val="0"/>
          <w:numId w:val="10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3C61EE">
        <w:rPr>
          <w:rFonts w:ascii="Arial" w:eastAsia="Futura" w:hAnsi="Arial" w:cs="Arial"/>
          <w:sz w:val="22"/>
          <w:szCs w:val="22"/>
        </w:rPr>
        <w:t>Reduce the period allowed to remove produce and equipment following issue of Notice to Quit from 28 days to 14 days.</w:t>
      </w:r>
    </w:p>
    <w:p w14:paraId="38B68DF5" w14:textId="6102637C" w:rsidR="008858FA" w:rsidRPr="002E1487" w:rsidRDefault="003C61EE" w:rsidP="00C73C89">
      <w:pPr>
        <w:pStyle w:val="Body"/>
        <w:numPr>
          <w:ilvl w:val="0"/>
          <w:numId w:val="10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To </w:t>
      </w:r>
      <w:proofErr w:type="spellStart"/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standardi</w:t>
      </w:r>
      <w:r w:rsidR="00F1772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</w:t>
      </w:r>
      <w:proofErr w:type="spellEnd"/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the period of time to leave the plots from 28 days to 14 and adjust all relevant sections of relevant documents accord</w:t>
      </w:r>
      <w:r w:rsidR="00F1772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gly.</w:t>
      </w:r>
    </w:p>
    <w:p w14:paraId="5190C055" w14:textId="1C74C137" w:rsidR="009A27A8" w:rsidRPr="005225BF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5330D148" w:rsidR="005B300E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Land Registry</w:t>
      </w:r>
      <w:r w:rsidR="00F063E4">
        <w:rPr>
          <w:rFonts w:ascii="Arial" w:eastAsia="Futura" w:hAnsi="Arial" w:cs="Arial"/>
          <w:sz w:val="22"/>
          <w:szCs w:val="22"/>
        </w:rPr>
        <w:t xml:space="preserve"> </w:t>
      </w:r>
      <w:r w:rsidR="009C0BFF">
        <w:rPr>
          <w:rFonts w:ascii="Arial" w:eastAsia="Futura" w:hAnsi="Arial" w:cs="Arial"/>
          <w:sz w:val="22"/>
          <w:szCs w:val="22"/>
        </w:rPr>
        <w:t xml:space="preserve">- </w:t>
      </w:r>
      <w:r w:rsidR="009454EF" w:rsidRPr="009C0BFF">
        <w:rPr>
          <w:rFonts w:ascii="Arial" w:eastAsia="Futura" w:hAnsi="Arial" w:cs="Arial"/>
          <w:sz w:val="22"/>
          <w:szCs w:val="22"/>
        </w:rPr>
        <w:t xml:space="preserve">Progress report </w:t>
      </w:r>
      <w:r w:rsidR="007A7819">
        <w:rPr>
          <w:rFonts w:ascii="Arial" w:eastAsia="Futura" w:hAnsi="Arial" w:cs="Arial"/>
          <w:sz w:val="22"/>
          <w:szCs w:val="22"/>
        </w:rPr>
        <w:t>– KS now has the documents completed to date and will continue to look into the matter.</w:t>
      </w:r>
    </w:p>
    <w:p w14:paraId="424BE292" w14:textId="77777777" w:rsidR="00CC1BAA" w:rsidRPr="00B028B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01B2A17C" w:rsidR="00EF5752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Horticultural Show</w:t>
      </w:r>
      <w:r w:rsidR="006320A8">
        <w:rPr>
          <w:rFonts w:ascii="Arial" w:eastAsia="Futura" w:hAnsi="Arial" w:cs="Arial"/>
          <w:sz w:val="22"/>
          <w:szCs w:val="22"/>
        </w:rPr>
        <w:t xml:space="preserve"> </w:t>
      </w:r>
      <w:r w:rsidR="0062755B">
        <w:rPr>
          <w:rFonts w:ascii="Arial" w:eastAsia="Futura" w:hAnsi="Arial" w:cs="Arial"/>
          <w:sz w:val="22"/>
          <w:szCs w:val="22"/>
        </w:rPr>
        <w:t xml:space="preserve">– 8 </w:t>
      </w:r>
      <w:r w:rsidR="006320A8">
        <w:rPr>
          <w:rFonts w:ascii="Arial" w:eastAsia="Futura" w:hAnsi="Arial" w:cs="Arial"/>
          <w:sz w:val="22"/>
          <w:szCs w:val="22"/>
        </w:rPr>
        <w:t>August 202</w:t>
      </w:r>
      <w:r w:rsidR="00C1354A">
        <w:rPr>
          <w:rFonts w:ascii="Arial" w:eastAsia="Futura" w:hAnsi="Arial" w:cs="Arial"/>
          <w:sz w:val="22"/>
          <w:szCs w:val="22"/>
        </w:rPr>
        <w:t>6</w:t>
      </w:r>
    </w:p>
    <w:p w14:paraId="37F7B187" w14:textId="2B5E856B" w:rsidR="00EF5752" w:rsidRDefault="004D5E27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Date of next meeting</w:t>
      </w:r>
      <w:r w:rsidR="00892AE6">
        <w:rPr>
          <w:rFonts w:ascii="Arial" w:eastAsia="Futura" w:hAnsi="Arial" w:cs="Arial"/>
          <w:sz w:val="22"/>
          <w:szCs w:val="22"/>
        </w:rPr>
        <w:t xml:space="preserve"> </w:t>
      </w:r>
      <w:r w:rsidR="00D72CCC">
        <w:rPr>
          <w:rFonts w:ascii="Arial" w:eastAsia="Futura" w:hAnsi="Arial" w:cs="Arial"/>
          <w:sz w:val="22"/>
          <w:szCs w:val="22"/>
        </w:rPr>
        <w:t>– Wed 11 Feb 2026</w:t>
      </w:r>
    </w:p>
    <w:p w14:paraId="25274ECE" w14:textId="77777777" w:rsidR="009E0C16" w:rsidRDefault="009E0C16" w:rsidP="009E0C16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153DB606" w14:textId="0EF5E182" w:rsidR="00970B13" w:rsidRPr="00FB31CE" w:rsidRDefault="0021778A" w:rsidP="00FB31C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Events </w:t>
      </w:r>
    </w:p>
    <w:p w14:paraId="43244F79" w14:textId="5DA6996A" w:rsidR="002526DB" w:rsidRDefault="002526DB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Christmas Meal</w:t>
      </w:r>
      <w:r w:rsidR="000F6A89">
        <w:rPr>
          <w:rFonts w:ascii="Arial" w:eastAsia="Futura" w:hAnsi="Arial" w:cs="Arial"/>
          <w:sz w:val="22"/>
          <w:szCs w:val="22"/>
        </w:rPr>
        <w:t xml:space="preserve"> </w:t>
      </w:r>
      <w:r w:rsidR="0007511F">
        <w:rPr>
          <w:rFonts w:ascii="Arial" w:eastAsia="Futura" w:hAnsi="Arial" w:cs="Arial"/>
          <w:sz w:val="22"/>
          <w:szCs w:val="22"/>
        </w:rPr>
        <w:t>–</w:t>
      </w:r>
      <w:r w:rsidR="00523FBE">
        <w:rPr>
          <w:rFonts w:ascii="Arial" w:eastAsia="Futura" w:hAnsi="Arial" w:cs="Arial"/>
          <w:sz w:val="22"/>
          <w:szCs w:val="22"/>
        </w:rPr>
        <w:t xml:space="preserve"> update</w:t>
      </w:r>
      <w:r w:rsidR="00231AC8">
        <w:rPr>
          <w:rFonts w:ascii="Arial" w:eastAsia="Futura" w:hAnsi="Arial" w:cs="Arial"/>
          <w:sz w:val="22"/>
          <w:szCs w:val="22"/>
        </w:rPr>
        <w:t xml:space="preserve"> Wed</w:t>
      </w:r>
      <w:r w:rsidR="0007511F">
        <w:rPr>
          <w:rFonts w:ascii="Arial" w:eastAsia="Futura" w:hAnsi="Arial" w:cs="Arial"/>
          <w:sz w:val="22"/>
          <w:szCs w:val="22"/>
        </w:rPr>
        <w:t xml:space="preserve"> </w:t>
      </w:r>
      <w:r w:rsidR="00FB0D7A">
        <w:rPr>
          <w:rFonts w:ascii="Arial" w:eastAsia="Futura" w:hAnsi="Arial" w:cs="Arial"/>
          <w:sz w:val="22"/>
          <w:szCs w:val="22"/>
        </w:rPr>
        <w:t>1</w:t>
      </w:r>
      <w:r w:rsidR="00231AC8">
        <w:rPr>
          <w:rFonts w:ascii="Arial" w:eastAsia="Futura" w:hAnsi="Arial" w:cs="Arial"/>
          <w:sz w:val="22"/>
          <w:szCs w:val="22"/>
        </w:rPr>
        <w:t>7</w:t>
      </w:r>
      <w:r w:rsidR="00FB0D7A" w:rsidRPr="00FB0D7A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FB0D7A">
        <w:rPr>
          <w:rFonts w:ascii="Arial" w:eastAsia="Futura" w:hAnsi="Arial" w:cs="Arial"/>
          <w:sz w:val="22"/>
          <w:szCs w:val="22"/>
        </w:rPr>
        <w:t xml:space="preserve"> Dec @£2</w:t>
      </w:r>
      <w:r w:rsidR="00231AC8">
        <w:rPr>
          <w:rFonts w:ascii="Arial" w:eastAsia="Futura" w:hAnsi="Arial" w:cs="Arial"/>
          <w:sz w:val="22"/>
          <w:szCs w:val="22"/>
        </w:rPr>
        <w:t>3.00</w:t>
      </w:r>
      <w:r w:rsidR="00A645F4">
        <w:rPr>
          <w:rFonts w:ascii="Arial" w:eastAsia="Futura" w:hAnsi="Arial" w:cs="Arial"/>
          <w:sz w:val="22"/>
          <w:szCs w:val="22"/>
        </w:rPr>
        <w:t xml:space="preserve"> – JJ volunteered to do the raffle.</w:t>
      </w:r>
    </w:p>
    <w:p w14:paraId="64C2EAC5" w14:textId="2B8D0BE2" w:rsidR="00CF6CAC" w:rsidRDefault="00CF6CAC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proofErr w:type="spellStart"/>
      <w:r>
        <w:rPr>
          <w:rFonts w:ascii="Arial" w:eastAsia="Futura" w:hAnsi="Arial" w:cs="Arial"/>
          <w:sz w:val="22"/>
          <w:szCs w:val="22"/>
        </w:rPr>
        <w:t>NVS</w:t>
      </w:r>
      <w:proofErr w:type="spellEnd"/>
      <w:r>
        <w:rPr>
          <w:rFonts w:ascii="Arial" w:eastAsia="Futura" w:hAnsi="Arial" w:cs="Arial"/>
          <w:sz w:val="22"/>
          <w:szCs w:val="22"/>
        </w:rPr>
        <w:t xml:space="preserve"> Visit June/July 2026</w:t>
      </w:r>
    </w:p>
    <w:p w14:paraId="5075C5E0" w14:textId="77777777" w:rsidR="00F87C99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5A6ECD33" w14:textId="02B0E102" w:rsidR="00A25988" w:rsidRDefault="009167CD" w:rsidP="0062755B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8092E">
        <w:rPr>
          <w:rFonts w:ascii="Arial" w:eastAsia="Futura" w:hAnsi="Arial" w:cs="Arial"/>
          <w:sz w:val="22"/>
          <w:szCs w:val="22"/>
        </w:rPr>
        <w:t>Web site</w:t>
      </w:r>
      <w:r w:rsidR="002526DB">
        <w:rPr>
          <w:rFonts w:ascii="Arial" w:eastAsia="Futura" w:hAnsi="Arial" w:cs="Arial"/>
          <w:sz w:val="22"/>
          <w:szCs w:val="22"/>
        </w:rPr>
        <w:t xml:space="preserve"> -</w:t>
      </w:r>
      <w:r w:rsidR="0062755B">
        <w:rPr>
          <w:rFonts w:ascii="Arial" w:eastAsia="Futura" w:hAnsi="Arial" w:cs="Arial"/>
          <w:sz w:val="22"/>
          <w:szCs w:val="22"/>
        </w:rPr>
        <w:t xml:space="preserve"> November</w:t>
      </w:r>
      <w:r w:rsidR="00EA1044" w:rsidRPr="00EA1044">
        <w:rPr>
          <w:rFonts w:ascii="Arial" w:eastAsia="Futura" w:hAnsi="Arial" w:cs="Arial"/>
          <w:sz w:val="22"/>
          <w:szCs w:val="22"/>
        </w:rPr>
        <w:t xml:space="preserve"> Minutes added </w:t>
      </w:r>
    </w:p>
    <w:p w14:paraId="42D67C65" w14:textId="77777777" w:rsidR="00200E77" w:rsidRDefault="00200E77" w:rsidP="00200E77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AB84CA8" w14:textId="3CC17126" w:rsidR="006B0FD2" w:rsidRDefault="006B0FD2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AGM agenda </w:t>
      </w:r>
      <w:r w:rsidR="001F2786">
        <w:rPr>
          <w:rFonts w:ascii="Arial" w:eastAsia="Futura" w:hAnsi="Arial" w:cs="Arial"/>
          <w:sz w:val="22"/>
          <w:szCs w:val="22"/>
        </w:rPr>
        <w:t>– the agenda was discussed and changes made.  KS volunteered to chair the meeting, until the election of the new chair.</w:t>
      </w:r>
      <w:r w:rsidR="00DF3033">
        <w:rPr>
          <w:rFonts w:ascii="Arial" w:eastAsia="Futura" w:hAnsi="Arial" w:cs="Arial"/>
          <w:sz w:val="22"/>
          <w:szCs w:val="22"/>
        </w:rPr>
        <w:t xml:space="preserve">  NJ will get the agenda and other documents to </w:t>
      </w:r>
      <w:proofErr w:type="spellStart"/>
      <w:r w:rsidR="00DF3033">
        <w:rPr>
          <w:rFonts w:ascii="Arial" w:eastAsia="Futura" w:hAnsi="Arial" w:cs="Arial"/>
          <w:sz w:val="22"/>
          <w:szCs w:val="22"/>
        </w:rPr>
        <w:t>WH</w:t>
      </w:r>
      <w:proofErr w:type="spellEnd"/>
      <w:r w:rsidR="00DF3033">
        <w:rPr>
          <w:rFonts w:ascii="Arial" w:eastAsia="Futura" w:hAnsi="Arial" w:cs="Arial"/>
          <w:sz w:val="22"/>
          <w:szCs w:val="22"/>
        </w:rPr>
        <w:t xml:space="preserve"> by 10/12/25 for circulation to all members.</w:t>
      </w:r>
    </w:p>
    <w:p w14:paraId="2B6179D0" w14:textId="0064D28C" w:rsidR="006B0FD2" w:rsidRPr="00480945" w:rsidRDefault="00D7145B" w:rsidP="00480945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ab/>
      </w:r>
    </w:p>
    <w:p w14:paraId="3704D443" w14:textId="314FA2FE" w:rsidR="000E2185" w:rsidRDefault="000E2185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Any Other Business</w:t>
      </w:r>
      <w:r w:rsidR="000E295F">
        <w:rPr>
          <w:rFonts w:ascii="Arial" w:eastAsia="Futura" w:hAnsi="Arial" w:cs="Arial"/>
          <w:sz w:val="22"/>
          <w:szCs w:val="22"/>
        </w:rPr>
        <w:t xml:space="preserve"> - none</w:t>
      </w:r>
    </w:p>
    <w:p w14:paraId="6A751F15" w14:textId="77777777" w:rsidR="00A730BF" w:rsidRDefault="00A730BF" w:rsidP="000C6E03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0532100" w14:textId="4FED19E2" w:rsidR="00433F71" w:rsidRPr="007E3AA4" w:rsidRDefault="00441A0D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063E4">
        <w:rPr>
          <w:rFonts w:ascii="Arial" w:eastAsia="Futura" w:hAnsi="Arial" w:cs="Arial"/>
          <w:sz w:val="22"/>
          <w:szCs w:val="22"/>
        </w:rPr>
        <w:t>Date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>es</w:t>
      </w:r>
      <w:r w:rsidR="00C1354A">
        <w:rPr>
          <w:rFonts w:ascii="Arial" w:eastAsia="Futura" w:hAnsi="Arial" w:cs="Arial"/>
          <w:sz w:val="22"/>
          <w:szCs w:val="22"/>
        </w:rPr>
        <w:t xml:space="preserve"> 3 February </w:t>
      </w:r>
      <w:r w:rsidR="0023576F">
        <w:rPr>
          <w:rFonts w:ascii="Arial" w:eastAsia="Futura" w:hAnsi="Arial" w:cs="Arial"/>
          <w:sz w:val="22"/>
          <w:szCs w:val="22"/>
        </w:rPr>
        <w:t xml:space="preserve"> </w:t>
      </w:r>
      <w:r w:rsidR="00970B13">
        <w:rPr>
          <w:rFonts w:ascii="Arial" w:eastAsia="Futura" w:hAnsi="Arial" w:cs="Arial"/>
          <w:sz w:val="22"/>
          <w:szCs w:val="22"/>
        </w:rPr>
        <w:t xml:space="preserve"> </w:t>
      </w:r>
      <w:r w:rsidR="00D20DBE">
        <w:rPr>
          <w:rFonts w:ascii="Arial" w:eastAsia="Futura" w:hAnsi="Arial" w:cs="Arial"/>
          <w:sz w:val="22"/>
          <w:szCs w:val="22"/>
        </w:rPr>
        <w:t>202</w:t>
      </w:r>
      <w:r w:rsidR="00B05E55">
        <w:rPr>
          <w:rFonts w:ascii="Arial" w:eastAsia="Futura" w:hAnsi="Arial" w:cs="Arial"/>
          <w:sz w:val="22"/>
          <w:szCs w:val="22"/>
        </w:rPr>
        <w:t>6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  <w:r w:rsidR="000E295F">
        <w:rPr>
          <w:rFonts w:ascii="Arial" w:eastAsia="Futura" w:hAnsi="Arial" w:cs="Arial"/>
          <w:sz w:val="22"/>
          <w:szCs w:val="22"/>
        </w:rPr>
        <w:t>.  NJ has booked the meeting</w:t>
      </w:r>
      <w:r w:rsidR="00892AE6">
        <w:rPr>
          <w:rFonts w:ascii="Arial" w:eastAsia="Futura" w:hAnsi="Arial" w:cs="Arial"/>
          <w:sz w:val="22"/>
          <w:szCs w:val="22"/>
        </w:rPr>
        <w:t xml:space="preserve"> room</w:t>
      </w:r>
      <w:r w:rsidR="000E295F">
        <w:rPr>
          <w:rFonts w:ascii="Arial" w:eastAsia="Futura" w:hAnsi="Arial" w:cs="Arial"/>
          <w:sz w:val="22"/>
          <w:szCs w:val="22"/>
        </w:rPr>
        <w:t xml:space="preserve"> for 2026.</w:t>
      </w:r>
    </w:p>
    <w:p w14:paraId="2E011532" w14:textId="77777777" w:rsidR="007E3AA4" w:rsidRDefault="007E3AA4" w:rsidP="007E3AA4">
      <w:pPr>
        <w:pStyle w:val="ListParagraph"/>
        <w:rPr>
          <w:rFonts w:ascii="Arial" w:hAnsi="Arial" w:cs="Arial"/>
        </w:rPr>
      </w:pPr>
    </w:p>
    <w:p w14:paraId="2410A7C6" w14:textId="77777777" w:rsidR="007E3AA4" w:rsidRDefault="007E3AA4" w:rsidP="007E3A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0C8810CA" w14:textId="5AF8CCE7" w:rsidR="007E3AA4" w:rsidRPr="001E1C4D" w:rsidRDefault="007E3AA4" w:rsidP="007E3AA4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CA3E6D">
        <w:rPr>
          <w:noProof/>
        </w:rPr>
        <w:lastRenderedPageBreak/>
        <w:drawing>
          <wp:inline distT="0" distB="0" distL="0" distR="0" wp14:anchorId="15D9AA9D" wp14:editId="5A7303B4">
            <wp:extent cx="5731510" cy="8257540"/>
            <wp:effectExtent l="0" t="0" r="0" b="0"/>
            <wp:docPr id="534972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AA4" w:rsidRPr="001E1C4D" w:rsidSect="00197E44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C19A" w14:textId="77777777" w:rsidR="00FA4F2C" w:rsidRDefault="00FA4F2C" w:rsidP="00611FE9">
      <w:r>
        <w:separator/>
      </w:r>
    </w:p>
  </w:endnote>
  <w:endnote w:type="continuationSeparator" w:id="0">
    <w:p w14:paraId="3FD4A033" w14:textId="77777777" w:rsidR="00FA4F2C" w:rsidRDefault="00FA4F2C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353B" w14:textId="77777777" w:rsidR="00FA4F2C" w:rsidRDefault="00FA4F2C" w:rsidP="00611FE9">
      <w:r>
        <w:separator/>
      </w:r>
    </w:p>
  </w:footnote>
  <w:footnote w:type="continuationSeparator" w:id="0">
    <w:p w14:paraId="0AD60F8D" w14:textId="77777777" w:rsidR="00FA4F2C" w:rsidRDefault="00FA4F2C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17883"/>
    <w:multiLevelType w:val="hybridMultilevel"/>
    <w:tmpl w:val="AF04C2D6"/>
    <w:lvl w:ilvl="0" w:tplc="03D8B23A">
      <w:start w:val="1"/>
      <w:numFmt w:val="decimal"/>
      <w:lvlText w:val="%1."/>
      <w:lvlJc w:val="left"/>
      <w:pPr>
        <w:ind w:left="1080" w:hanging="360"/>
      </w:pPr>
      <w:rPr>
        <w:rFonts w:ascii="Arial" w:eastAsia="Futura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A15F7"/>
    <w:multiLevelType w:val="hybridMultilevel"/>
    <w:tmpl w:val="A7DC44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A791EAB"/>
    <w:multiLevelType w:val="hybridMultilevel"/>
    <w:tmpl w:val="0A085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F005A63"/>
    <w:multiLevelType w:val="hybridMultilevel"/>
    <w:tmpl w:val="C212A7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B367A1"/>
    <w:multiLevelType w:val="hybridMultilevel"/>
    <w:tmpl w:val="B3AC39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26159D"/>
    <w:multiLevelType w:val="hybridMultilevel"/>
    <w:tmpl w:val="641ABE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5F1A231F"/>
    <w:multiLevelType w:val="hybridMultilevel"/>
    <w:tmpl w:val="D8E0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157941">
    <w:abstractNumId w:val="0"/>
  </w:num>
  <w:num w:numId="2" w16cid:durableId="1629777501">
    <w:abstractNumId w:val="6"/>
  </w:num>
  <w:num w:numId="3" w16cid:durableId="1471364533">
    <w:abstractNumId w:val="10"/>
  </w:num>
  <w:num w:numId="4" w16cid:durableId="1074005979">
    <w:abstractNumId w:val="4"/>
  </w:num>
  <w:num w:numId="5" w16cid:durableId="507327428">
    <w:abstractNumId w:val="2"/>
  </w:num>
  <w:num w:numId="6" w16cid:durableId="1898471381">
    <w:abstractNumId w:val="9"/>
  </w:num>
  <w:num w:numId="7" w16cid:durableId="2129346823">
    <w:abstractNumId w:val="11"/>
  </w:num>
  <w:num w:numId="8" w16cid:durableId="129324919">
    <w:abstractNumId w:val="7"/>
  </w:num>
  <w:num w:numId="9" w16cid:durableId="2128429975">
    <w:abstractNumId w:val="8"/>
  </w:num>
  <w:num w:numId="10" w16cid:durableId="1319576354">
    <w:abstractNumId w:val="3"/>
  </w:num>
  <w:num w:numId="11" w16cid:durableId="1074821471">
    <w:abstractNumId w:val="1"/>
  </w:num>
  <w:num w:numId="12" w16cid:durableId="1292440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14C91"/>
    <w:rsid w:val="00015266"/>
    <w:rsid w:val="000258F2"/>
    <w:rsid w:val="00025AA1"/>
    <w:rsid w:val="00026069"/>
    <w:rsid w:val="00027EC1"/>
    <w:rsid w:val="00033473"/>
    <w:rsid w:val="00036294"/>
    <w:rsid w:val="00040473"/>
    <w:rsid w:val="000414B2"/>
    <w:rsid w:val="0004263D"/>
    <w:rsid w:val="00043179"/>
    <w:rsid w:val="00043D3B"/>
    <w:rsid w:val="0004430F"/>
    <w:rsid w:val="00044809"/>
    <w:rsid w:val="00046BA1"/>
    <w:rsid w:val="00052577"/>
    <w:rsid w:val="00052E19"/>
    <w:rsid w:val="00054BC0"/>
    <w:rsid w:val="00060ADC"/>
    <w:rsid w:val="00062E47"/>
    <w:rsid w:val="000658B4"/>
    <w:rsid w:val="00065E05"/>
    <w:rsid w:val="00070887"/>
    <w:rsid w:val="0007276A"/>
    <w:rsid w:val="0007354A"/>
    <w:rsid w:val="00074689"/>
    <w:rsid w:val="0007511F"/>
    <w:rsid w:val="00075E1E"/>
    <w:rsid w:val="00077048"/>
    <w:rsid w:val="00082ECB"/>
    <w:rsid w:val="000834C0"/>
    <w:rsid w:val="000926D5"/>
    <w:rsid w:val="00092DA6"/>
    <w:rsid w:val="000933AE"/>
    <w:rsid w:val="000A22F0"/>
    <w:rsid w:val="000A2FC4"/>
    <w:rsid w:val="000A55A2"/>
    <w:rsid w:val="000A562F"/>
    <w:rsid w:val="000A65F4"/>
    <w:rsid w:val="000A7131"/>
    <w:rsid w:val="000B0323"/>
    <w:rsid w:val="000B3D1F"/>
    <w:rsid w:val="000C1CCD"/>
    <w:rsid w:val="000C5902"/>
    <w:rsid w:val="000C6E03"/>
    <w:rsid w:val="000D3F24"/>
    <w:rsid w:val="000D4F2E"/>
    <w:rsid w:val="000D56E2"/>
    <w:rsid w:val="000D59B6"/>
    <w:rsid w:val="000D6C1F"/>
    <w:rsid w:val="000D6FEB"/>
    <w:rsid w:val="000E1C3E"/>
    <w:rsid w:val="000E2185"/>
    <w:rsid w:val="000E295F"/>
    <w:rsid w:val="000E2D16"/>
    <w:rsid w:val="000E3B8D"/>
    <w:rsid w:val="000E5967"/>
    <w:rsid w:val="000E7CC7"/>
    <w:rsid w:val="000F1D4A"/>
    <w:rsid w:val="000F2BFE"/>
    <w:rsid w:val="000F3086"/>
    <w:rsid w:val="000F4433"/>
    <w:rsid w:val="000F4481"/>
    <w:rsid w:val="000F68B8"/>
    <w:rsid w:val="000F6A89"/>
    <w:rsid w:val="000F6CB8"/>
    <w:rsid w:val="000F7420"/>
    <w:rsid w:val="000F7FD8"/>
    <w:rsid w:val="00101A05"/>
    <w:rsid w:val="00106B30"/>
    <w:rsid w:val="00116A80"/>
    <w:rsid w:val="00117096"/>
    <w:rsid w:val="001170F7"/>
    <w:rsid w:val="00121430"/>
    <w:rsid w:val="001300B0"/>
    <w:rsid w:val="00130BBF"/>
    <w:rsid w:val="00131DD3"/>
    <w:rsid w:val="0013303A"/>
    <w:rsid w:val="0013500E"/>
    <w:rsid w:val="00145266"/>
    <w:rsid w:val="00147F9E"/>
    <w:rsid w:val="00157ED2"/>
    <w:rsid w:val="00160C3A"/>
    <w:rsid w:val="00160DA8"/>
    <w:rsid w:val="00161B40"/>
    <w:rsid w:val="00170EDB"/>
    <w:rsid w:val="00173EEA"/>
    <w:rsid w:val="001766F4"/>
    <w:rsid w:val="00176BDB"/>
    <w:rsid w:val="00177844"/>
    <w:rsid w:val="00177B34"/>
    <w:rsid w:val="00182856"/>
    <w:rsid w:val="001906DF"/>
    <w:rsid w:val="00191981"/>
    <w:rsid w:val="001936F8"/>
    <w:rsid w:val="0019442D"/>
    <w:rsid w:val="00197E44"/>
    <w:rsid w:val="001A3EA8"/>
    <w:rsid w:val="001A4D87"/>
    <w:rsid w:val="001A5FAC"/>
    <w:rsid w:val="001B247A"/>
    <w:rsid w:val="001B40A6"/>
    <w:rsid w:val="001B7222"/>
    <w:rsid w:val="001C20A2"/>
    <w:rsid w:val="001C42A5"/>
    <w:rsid w:val="001C5EC0"/>
    <w:rsid w:val="001C74A9"/>
    <w:rsid w:val="001D2493"/>
    <w:rsid w:val="001D4C01"/>
    <w:rsid w:val="001E0D5A"/>
    <w:rsid w:val="001E1C4D"/>
    <w:rsid w:val="001E2CE0"/>
    <w:rsid w:val="001E36BF"/>
    <w:rsid w:val="001E6925"/>
    <w:rsid w:val="001F2786"/>
    <w:rsid w:val="001F35A5"/>
    <w:rsid w:val="00200E77"/>
    <w:rsid w:val="00205E2F"/>
    <w:rsid w:val="00210960"/>
    <w:rsid w:val="00213C66"/>
    <w:rsid w:val="00216D9B"/>
    <w:rsid w:val="0021778A"/>
    <w:rsid w:val="002222D2"/>
    <w:rsid w:val="0022554B"/>
    <w:rsid w:val="00226394"/>
    <w:rsid w:val="00231AC8"/>
    <w:rsid w:val="0023576F"/>
    <w:rsid w:val="0024001E"/>
    <w:rsid w:val="00240621"/>
    <w:rsid w:val="002526DB"/>
    <w:rsid w:val="00255085"/>
    <w:rsid w:val="00257181"/>
    <w:rsid w:val="00263A4A"/>
    <w:rsid w:val="00264831"/>
    <w:rsid w:val="00264838"/>
    <w:rsid w:val="002675C1"/>
    <w:rsid w:val="002706C5"/>
    <w:rsid w:val="00270EB0"/>
    <w:rsid w:val="00284ECC"/>
    <w:rsid w:val="002862D8"/>
    <w:rsid w:val="00291149"/>
    <w:rsid w:val="00293583"/>
    <w:rsid w:val="002A0F92"/>
    <w:rsid w:val="002A1BD7"/>
    <w:rsid w:val="002A243D"/>
    <w:rsid w:val="002A29A2"/>
    <w:rsid w:val="002A3873"/>
    <w:rsid w:val="002B3F81"/>
    <w:rsid w:val="002B3FF0"/>
    <w:rsid w:val="002B5180"/>
    <w:rsid w:val="002C29D4"/>
    <w:rsid w:val="002C36C7"/>
    <w:rsid w:val="002C5673"/>
    <w:rsid w:val="002C617F"/>
    <w:rsid w:val="002C6AA3"/>
    <w:rsid w:val="002D0433"/>
    <w:rsid w:val="002D06C2"/>
    <w:rsid w:val="002D2D24"/>
    <w:rsid w:val="002D3933"/>
    <w:rsid w:val="002D4CD6"/>
    <w:rsid w:val="002E1487"/>
    <w:rsid w:val="002E201E"/>
    <w:rsid w:val="002E2EFF"/>
    <w:rsid w:val="002E67DD"/>
    <w:rsid w:val="002E7A51"/>
    <w:rsid w:val="002F3EC3"/>
    <w:rsid w:val="002F5D6E"/>
    <w:rsid w:val="00305DA4"/>
    <w:rsid w:val="00306A22"/>
    <w:rsid w:val="003078F8"/>
    <w:rsid w:val="003103EC"/>
    <w:rsid w:val="003118BB"/>
    <w:rsid w:val="003131A2"/>
    <w:rsid w:val="0031613A"/>
    <w:rsid w:val="003163B9"/>
    <w:rsid w:val="00316619"/>
    <w:rsid w:val="00316F55"/>
    <w:rsid w:val="00321729"/>
    <w:rsid w:val="003231B9"/>
    <w:rsid w:val="0032391E"/>
    <w:rsid w:val="00325620"/>
    <w:rsid w:val="00346BE3"/>
    <w:rsid w:val="00350CB9"/>
    <w:rsid w:val="00352571"/>
    <w:rsid w:val="00353DF2"/>
    <w:rsid w:val="0035446D"/>
    <w:rsid w:val="0035662F"/>
    <w:rsid w:val="00356FE9"/>
    <w:rsid w:val="00363584"/>
    <w:rsid w:val="003647D4"/>
    <w:rsid w:val="00364EAF"/>
    <w:rsid w:val="00366A98"/>
    <w:rsid w:val="00372802"/>
    <w:rsid w:val="003752F0"/>
    <w:rsid w:val="00383DD2"/>
    <w:rsid w:val="00390033"/>
    <w:rsid w:val="003A00CA"/>
    <w:rsid w:val="003A0654"/>
    <w:rsid w:val="003A1DE7"/>
    <w:rsid w:val="003A1FDA"/>
    <w:rsid w:val="003A648E"/>
    <w:rsid w:val="003B2469"/>
    <w:rsid w:val="003B2BDE"/>
    <w:rsid w:val="003B3B24"/>
    <w:rsid w:val="003C227E"/>
    <w:rsid w:val="003C26C4"/>
    <w:rsid w:val="003C56A1"/>
    <w:rsid w:val="003C61EE"/>
    <w:rsid w:val="003C70D0"/>
    <w:rsid w:val="003D4F90"/>
    <w:rsid w:val="003E3814"/>
    <w:rsid w:val="003E4EF1"/>
    <w:rsid w:val="003E5612"/>
    <w:rsid w:val="003E59E7"/>
    <w:rsid w:val="003E6DB4"/>
    <w:rsid w:val="003E73EE"/>
    <w:rsid w:val="003E74E7"/>
    <w:rsid w:val="003E7C2B"/>
    <w:rsid w:val="003F126E"/>
    <w:rsid w:val="003F1A0D"/>
    <w:rsid w:val="003F4482"/>
    <w:rsid w:val="003F6A91"/>
    <w:rsid w:val="004012AB"/>
    <w:rsid w:val="00414CE9"/>
    <w:rsid w:val="00415F59"/>
    <w:rsid w:val="00416FF7"/>
    <w:rsid w:val="00423F82"/>
    <w:rsid w:val="00424D94"/>
    <w:rsid w:val="00424F5F"/>
    <w:rsid w:val="00425BD2"/>
    <w:rsid w:val="00425DB0"/>
    <w:rsid w:val="00427AE0"/>
    <w:rsid w:val="0043139A"/>
    <w:rsid w:val="00433519"/>
    <w:rsid w:val="00433931"/>
    <w:rsid w:val="00433F71"/>
    <w:rsid w:val="004344FC"/>
    <w:rsid w:val="00435729"/>
    <w:rsid w:val="00441A0D"/>
    <w:rsid w:val="00444677"/>
    <w:rsid w:val="004463E9"/>
    <w:rsid w:val="00447483"/>
    <w:rsid w:val="00447E4F"/>
    <w:rsid w:val="0045000A"/>
    <w:rsid w:val="00451C7F"/>
    <w:rsid w:val="0045410D"/>
    <w:rsid w:val="004551EB"/>
    <w:rsid w:val="00460D6B"/>
    <w:rsid w:val="00460E43"/>
    <w:rsid w:val="00463853"/>
    <w:rsid w:val="00465292"/>
    <w:rsid w:val="0046577C"/>
    <w:rsid w:val="00467712"/>
    <w:rsid w:val="004714D7"/>
    <w:rsid w:val="00477DFC"/>
    <w:rsid w:val="00480945"/>
    <w:rsid w:val="00485B6B"/>
    <w:rsid w:val="0048643D"/>
    <w:rsid w:val="00486972"/>
    <w:rsid w:val="00490DAC"/>
    <w:rsid w:val="00494224"/>
    <w:rsid w:val="004955AE"/>
    <w:rsid w:val="004962E1"/>
    <w:rsid w:val="004A012F"/>
    <w:rsid w:val="004A219B"/>
    <w:rsid w:val="004A3D70"/>
    <w:rsid w:val="004A45F4"/>
    <w:rsid w:val="004A4DF0"/>
    <w:rsid w:val="004A64C8"/>
    <w:rsid w:val="004A7856"/>
    <w:rsid w:val="004B0201"/>
    <w:rsid w:val="004B17C8"/>
    <w:rsid w:val="004B34EC"/>
    <w:rsid w:val="004B36BD"/>
    <w:rsid w:val="004B46D4"/>
    <w:rsid w:val="004B7460"/>
    <w:rsid w:val="004C023B"/>
    <w:rsid w:val="004C167E"/>
    <w:rsid w:val="004C6B60"/>
    <w:rsid w:val="004C7741"/>
    <w:rsid w:val="004D029E"/>
    <w:rsid w:val="004D079B"/>
    <w:rsid w:val="004D3E11"/>
    <w:rsid w:val="004D40DC"/>
    <w:rsid w:val="004D4968"/>
    <w:rsid w:val="004D4CCB"/>
    <w:rsid w:val="004D5E27"/>
    <w:rsid w:val="004D7C24"/>
    <w:rsid w:val="004E0BB1"/>
    <w:rsid w:val="004E48FE"/>
    <w:rsid w:val="004E4ABC"/>
    <w:rsid w:val="004F68D2"/>
    <w:rsid w:val="004F70D0"/>
    <w:rsid w:val="005025EA"/>
    <w:rsid w:val="005063E0"/>
    <w:rsid w:val="005064AB"/>
    <w:rsid w:val="005078C4"/>
    <w:rsid w:val="00512A7C"/>
    <w:rsid w:val="0051440E"/>
    <w:rsid w:val="0051717C"/>
    <w:rsid w:val="00517F66"/>
    <w:rsid w:val="00520C47"/>
    <w:rsid w:val="005225BF"/>
    <w:rsid w:val="00522C47"/>
    <w:rsid w:val="00523F8C"/>
    <w:rsid w:val="00523FBE"/>
    <w:rsid w:val="00530D0E"/>
    <w:rsid w:val="00535B38"/>
    <w:rsid w:val="00535C1C"/>
    <w:rsid w:val="005438E6"/>
    <w:rsid w:val="005523EE"/>
    <w:rsid w:val="00556CAC"/>
    <w:rsid w:val="00556F5E"/>
    <w:rsid w:val="0056099C"/>
    <w:rsid w:val="00560B5C"/>
    <w:rsid w:val="00562346"/>
    <w:rsid w:val="00563AC2"/>
    <w:rsid w:val="00567FF9"/>
    <w:rsid w:val="00573ACC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4D5"/>
    <w:rsid w:val="005A4AE4"/>
    <w:rsid w:val="005A4BEF"/>
    <w:rsid w:val="005B0CCF"/>
    <w:rsid w:val="005B1CB8"/>
    <w:rsid w:val="005B300E"/>
    <w:rsid w:val="005B60CF"/>
    <w:rsid w:val="005C1E88"/>
    <w:rsid w:val="005C1FA6"/>
    <w:rsid w:val="005C51F4"/>
    <w:rsid w:val="005C7C4F"/>
    <w:rsid w:val="005D0758"/>
    <w:rsid w:val="005D085A"/>
    <w:rsid w:val="005D505A"/>
    <w:rsid w:val="005D7893"/>
    <w:rsid w:val="005F01B9"/>
    <w:rsid w:val="005F08CC"/>
    <w:rsid w:val="005F2B4A"/>
    <w:rsid w:val="005F2FF9"/>
    <w:rsid w:val="005F7C82"/>
    <w:rsid w:val="006037D9"/>
    <w:rsid w:val="00607AA1"/>
    <w:rsid w:val="00611FE9"/>
    <w:rsid w:val="0061500B"/>
    <w:rsid w:val="006200A0"/>
    <w:rsid w:val="00621677"/>
    <w:rsid w:val="00621EEF"/>
    <w:rsid w:val="0062509B"/>
    <w:rsid w:val="0062755B"/>
    <w:rsid w:val="006275B7"/>
    <w:rsid w:val="006320A8"/>
    <w:rsid w:val="006344E6"/>
    <w:rsid w:val="0063708E"/>
    <w:rsid w:val="0064121A"/>
    <w:rsid w:val="00643B04"/>
    <w:rsid w:val="00644B88"/>
    <w:rsid w:val="00645AFF"/>
    <w:rsid w:val="0065282F"/>
    <w:rsid w:val="00652858"/>
    <w:rsid w:val="00662419"/>
    <w:rsid w:val="00663C2F"/>
    <w:rsid w:val="00665750"/>
    <w:rsid w:val="006676AF"/>
    <w:rsid w:val="0067520D"/>
    <w:rsid w:val="00680C0E"/>
    <w:rsid w:val="0068280C"/>
    <w:rsid w:val="00684257"/>
    <w:rsid w:val="00685A8A"/>
    <w:rsid w:val="006914C1"/>
    <w:rsid w:val="00691FC6"/>
    <w:rsid w:val="00695709"/>
    <w:rsid w:val="006959C1"/>
    <w:rsid w:val="00696254"/>
    <w:rsid w:val="00697AB5"/>
    <w:rsid w:val="006A2667"/>
    <w:rsid w:val="006A5822"/>
    <w:rsid w:val="006B0278"/>
    <w:rsid w:val="006B0FD2"/>
    <w:rsid w:val="006B1969"/>
    <w:rsid w:val="006B3130"/>
    <w:rsid w:val="006B58D8"/>
    <w:rsid w:val="006C0584"/>
    <w:rsid w:val="006C6D1D"/>
    <w:rsid w:val="006D31B5"/>
    <w:rsid w:val="006D600A"/>
    <w:rsid w:val="006D6CBC"/>
    <w:rsid w:val="006E022E"/>
    <w:rsid w:val="006E2551"/>
    <w:rsid w:val="006E6233"/>
    <w:rsid w:val="006E627F"/>
    <w:rsid w:val="006E672E"/>
    <w:rsid w:val="006F4A04"/>
    <w:rsid w:val="00703C3F"/>
    <w:rsid w:val="007153F0"/>
    <w:rsid w:val="00717B89"/>
    <w:rsid w:val="00717E7B"/>
    <w:rsid w:val="007239B3"/>
    <w:rsid w:val="007247F5"/>
    <w:rsid w:val="007249CE"/>
    <w:rsid w:val="0073082E"/>
    <w:rsid w:val="007309F9"/>
    <w:rsid w:val="0073230E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6476"/>
    <w:rsid w:val="0075755E"/>
    <w:rsid w:val="00765A5D"/>
    <w:rsid w:val="0077089F"/>
    <w:rsid w:val="00773EDC"/>
    <w:rsid w:val="00773F91"/>
    <w:rsid w:val="00774ACE"/>
    <w:rsid w:val="00775A94"/>
    <w:rsid w:val="00782155"/>
    <w:rsid w:val="00783061"/>
    <w:rsid w:val="00785EF2"/>
    <w:rsid w:val="00786795"/>
    <w:rsid w:val="00786B61"/>
    <w:rsid w:val="00793D95"/>
    <w:rsid w:val="007944AC"/>
    <w:rsid w:val="00794AAC"/>
    <w:rsid w:val="00795A12"/>
    <w:rsid w:val="0079764C"/>
    <w:rsid w:val="007979D8"/>
    <w:rsid w:val="007A0895"/>
    <w:rsid w:val="007A2E8C"/>
    <w:rsid w:val="007A7819"/>
    <w:rsid w:val="007B0200"/>
    <w:rsid w:val="007B3CC3"/>
    <w:rsid w:val="007B547E"/>
    <w:rsid w:val="007B6E93"/>
    <w:rsid w:val="007C2534"/>
    <w:rsid w:val="007C28B7"/>
    <w:rsid w:val="007D116F"/>
    <w:rsid w:val="007D3608"/>
    <w:rsid w:val="007D5D27"/>
    <w:rsid w:val="007E04C8"/>
    <w:rsid w:val="007E1C88"/>
    <w:rsid w:val="007E3AA4"/>
    <w:rsid w:val="007E3F99"/>
    <w:rsid w:val="007E5134"/>
    <w:rsid w:val="007E5ED5"/>
    <w:rsid w:val="007E75D5"/>
    <w:rsid w:val="007E7A91"/>
    <w:rsid w:val="007F6078"/>
    <w:rsid w:val="00800F2D"/>
    <w:rsid w:val="00802712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3169"/>
    <w:rsid w:val="00825362"/>
    <w:rsid w:val="00827143"/>
    <w:rsid w:val="008273F4"/>
    <w:rsid w:val="00830E9C"/>
    <w:rsid w:val="00831239"/>
    <w:rsid w:val="00831CDD"/>
    <w:rsid w:val="00832D57"/>
    <w:rsid w:val="00835C32"/>
    <w:rsid w:val="00835CEF"/>
    <w:rsid w:val="00837F40"/>
    <w:rsid w:val="00845C09"/>
    <w:rsid w:val="008473A0"/>
    <w:rsid w:val="00852070"/>
    <w:rsid w:val="0085333A"/>
    <w:rsid w:val="008545C4"/>
    <w:rsid w:val="00855146"/>
    <w:rsid w:val="0085538F"/>
    <w:rsid w:val="0086054F"/>
    <w:rsid w:val="00860902"/>
    <w:rsid w:val="00866514"/>
    <w:rsid w:val="0087553F"/>
    <w:rsid w:val="00877BA3"/>
    <w:rsid w:val="00884651"/>
    <w:rsid w:val="0088544F"/>
    <w:rsid w:val="008858FA"/>
    <w:rsid w:val="00886C2A"/>
    <w:rsid w:val="00890073"/>
    <w:rsid w:val="00890558"/>
    <w:rsid w:val="00890DDB"/>
    <w:rsid w:val="00892AE6"/>
    <w:rsid w:val="008A15DB"/>
    <w:rsid w:val="008A2217"/>
    <w:rsid w:val="008A2FC8"/>
    <w:rsid w:val="008A68EB"/>
    <w:rsid w:val="008B15F8"/>
    <w:rsid w:val="008B3426"/>
    <w:rsid w:val="008B4308"/>
    <w:rsid w:val="008B676D"/>
    <w:rsid w:val="008B6DDA"/>
    <w:rsid w:val="008B7772"/>
    <w:rsid w:val="008C060D"/>
    <w:rsid w:val="008C4444"/>
    <w:rsid w:val="008C57DF"/>
    <w:rsid w:val="008D0F03"/>
    <w:rsid w:val="008D3287"/>
    <w:rsid w:val="008D3A96"/>
    <w:rsid w:val="008D7E53"/>
    <w:rsid w:val="008E354E"/>
    <w:rsid w:val="008E3696"/>
    <w:rsid w:val="008F0CC2"/>
    <w:rsid w:val="008F1E01"/>
    <w:rsid w:val="008F7614"/>
    <w:rsid w:val="008F7A0E"/>
    <w:rsid w:val="009039FC"/>
    <w:rsid w:val="00905500"/>
    <w:rsid w:val="0091073F"/>
    <w:rsid w:val="009111CB"/>
    <w:rsid w:val="00913483"/>
    <w:rsid w:val="009153E4"/>
    <w:rsid w:val="009167CD"/>
    <w:rsid w:val="00924E74"/>
    <w:rsid w:val="00926BB8"/>
    <w:rsid w:val="00936F71"/>
    <w:rsid w:val="00937795"/>
    <w:rsid w:val="0094336D"/>
    <w:rsid w:val="009454EF"/>
    <w:rsid w:val="00947518"/>
    <w:rsid w:val="009476F0"/>
    <w:rsid w:val="009524A1"/>
    <w:rsid w:val="00970B13"/>
    <w:rsid w:val="0097118C"/>
    <w:rsid w:val="00974EBB"/>
    <w:rsid w:val="00986CA7"/>
    <w:rsid w:val="00990C40"/>
    <w:rsid w:val="009913FC"/>
    <w:rsid w:val="009927A6"/>
    <w:rsid w:val="00992851"/>
    <w:rsid w:val="00993348"/>
    <w:rsid w:val="00995AB4"/>
    <w:rsid w:val="009971F4"/>
    <w:rsid w:val="00997239"/>
    <w:rsid w:val="009A03C1"/>
    <w:rsid w:val="009A27A8"/>
    <w:rsid w:val="009A27F2"/>
    <w:rsid w:val="009A32F1"/>
    <w:rsid w:val="009A5013"/>
    <w:rsid w:val="009A6B1F"/>
    <w:rsid w:val="009A7D0D"/>
    <w:rsid w:val="009B2D88"/>
    <w:rsid w:val="009B43A4"/>
    <w:rsid w:val="009B52F0"/>
    <w:rsid w:val="009B5F3B"/>
    <w:rsid w:val="009C0BFF"/>
    <w:rsid w:val="009C0CCF"/>
    <w:rsid w:val="009C67F2"/>
    <w:rsid w:val="009D2329"/>
    <w:rsid w:val="009D2B09"/>
    <w:rsid w:val="009E0C16"/>
    <w:rsid w:val="009E176A"/>
    <w:rsid w:val="009E4B6F"/>
    <w:rsid w:val="009E7462"/>
    <w:rsid w:val="009F1C6F"/>
    <w:rsid w:val="009F363E"/>
    <w:rsid w:val="009F7837"/>
    <w:rsid w:val="00A00A82"/>
    <w:rsid w:val="00A013A1"/>
    <w:rsid w:val="00A03F8D"/>
    <w:rsid w:val="00A0686E"/>
    <w:rsid w:val="00A06B10"/>
    <w:rsid w:val="00A1257A"/>
    <w:rsid w:val="00A15051"/>
    <w:rsid w:val="00A22771"/>
    <w:rsid w:val="00A25988"/>
    <w:rsid w:val="00A26C02"/>
    <w:rsid w:val="00A27DAB"/>
    <w:rsid w:val="00A350DC"/>
    <w:rsid w:val="00A36190"/>
    <w:rsid w:val="00A36511"/>
    <w:rsid w:val="00A42E27"/>
    <w:rsid w:val="00A43991"/>
    <w:rsid w:val="00A442C4"/>
    <w:rsid w:val="00A469B8"/>
    <w:rsid w:val="00A4767D"/>
    <w:rsid w:val="00A52C52"/>
    <w:rsid w:val="00A53AA7"/>
    <w:rsid w:val="00A54220"/>
    <w:rsid w:val="00A56747"/>
    <w:rsid w:val="00A60A50"/>
    <w:rsid w:val="00A60C90"/>
    <w:rsid w:val="00A61034"/>
    <w:rsid w:val="00A645F4"/>
    <w:rsid w:val="00A65BD0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FA2"/>
    <w:rsid w:val="00A96568"/>
    <w:rsid w:val="00AA16FA"/>
    <w:rsid w:val="00AA46FF"/>
    <w:rsid w:val="00AA7C9C"/>
    <w:rsid w:val="00AB43E5"/>
    <w:rsid w:val="00AB4BD4"/>
    <w:rsid w:val="00AC0A59"/>
    <w:rsid w:val="00AC79AF"/>
    <w:rsid w:val="00AD26F8"/>
    <w:rsid w:val="00AD45BD"/>
    <w:rsid w:val="00AD7CA4"/>
    <w:rsid w:val="00AE128C"/>
    <w:rsid w:val="00AE495D"/>
    <w:rsid w:val="00AE4C5F"/>
    <w:rsid w:val="00AE527E"/>
    <w:rsid w:val="00AE552B"/>
    <w:rsid w:val="00AF0025"/>
    <w:rsid w:val="00AF2EFF"/>
    <w:rsid w:val="00B01F33"/>
    <w:rsid w:val="00B028B3"/>
    <w:rsid w:val="00B05E55"/>
    <w:rsid w:val="00B06CD1"/>
    <w:rsid w:val="00B11FED"/>
    <w:rsid w:val="00B12FB0"/>
    <w:rsid w:val="00B16E23"/>
    <w:rsid w:val="00B22CC4"/>
    <w:rsid w:val="00B26D1E"/>
    <w:rsid w:val="00B26F61"/>
    <w:rsid w:val="00B31947"/>
    <w:rsid w:val="00B32A74"/>
    <w:rsid w:val="00B35A13"/>
    <w:rsid w:val="00B42BAE"/>
    <w:rsid w:val="00B44710"/>
    <w:rsid w:val="00B47426"/>
    <w:rsid w:val="00B511E2"/>
    <w:rsid w:val="00B53237"/>
    <w:rsid w:val="00B5688F"/>
    <w:rsid w:val="00B62916"/>
    <w:rsid w:val="00B74574"/>
    <w:rsid w:val="00B75C81"/>
    <w:rsid w:val="00B7696B"/>
    <w:rsid w:val="00B77E2B"/>
    <w:rsid w:val="00B816B1"/>
    <w:rsid w:val="00B91C89"/>
    <w:rsid w:val="00B96F24"/>
    <w:rsid w:val="00BA11D2"/>
    <w:rsid w:val="00BA3645"/>
    <w:rsid w:val="00BA5E60"/>
    <w:rsid w:val="00BA6FB5"/>
    <w:rsid w:val="00BB0EE8"/>
    <w:rsid w:val="00BB4D6E"/>
    <w:rsid w:val="00BB7584"/>
    <w:rsid w:val="00BC4012"/>
    <w:rsid w:val="00BD1CAE"/>
    <w:rsid w:val="00BD5A09"/>
    <w:rsid w:val="00BD6D85"/>
    <w:rsid w:val="00BE2027"/>
    <w:rsid w:val="00BE43CF"/>
    <w:rsid w:val="00BF0266"/>
    <w:rsid w:val="00BF28A2"/>
    <w:rsid w:val="00BF40B3"/>
    <w:rsid w:val="00BF4394"/>
    <w:rsid w:val="00C0384E"/>
    <w:rsid w:val="00C05B80"/>
    <w:rsid w:val="00C10380"/>
    <w:rsid w:val="00C12DDB"/>
    <w:rsid w:val="00C1354A"/>
    <w:rsid w:val="00C14136"/>
    <w:rsid w:val="00C147E9"/>
    <w:rsid w:val="00C153A9"/>
    <w:rsid w:val="00C268CB"/>
    <w:rsid w:val="00C277CE"/>
    <w:rsid w:val="00C30A7D"/>
    <w:rsid w:val="00C31FB2"/>
    <w:rsid w:val="00C35995"/>
    <w:rsid w:val="00C40CA7"/>
    <w:rsid w:val="00C4159A"/>
    <w:rsid w:val="00C44C8B"/>
    <w:rsid w:val="00C544D2"/>
    <w:rsid w:val="00C54791"/>
    <w:rsid w:val="00C56093"/>
    <w:rsid w:val="00C56DCD"/>
    <w:rsid w:val="00C56DEB"/>
    <w:rsid w:val="00C56FB6"/>
    <w:rsid w:val="00C6021D"/>
    <w:rsid w:val="00C62CF9"/>
    <w:rsid w:val="00C62D76"/>
    <w:rsid w:val="00C65412"/>
    <w:rsid w:val="00C736E8"/>
    <w:rsid w:val="00C73C89"/>
    <w:rsid w:val="00C77AEF"/>
    <w:rsid w:val="00C803C5"/>
    <w:rsid w:val="00C863CA"/>
    <w:rsid w:val="00C9317D"/>
    <w:rsid w:val="00C957A7"/>
    <w:rsid w:val="00CA3465"/>
    <w:rsid w:val="00CB0092"/>
    <w:rsid w:val="00CB0316"/>
    <w:rsid w:val="00CB18F7"/>
    <w:rsid w:val="00CB1950"/>
    <w:rsid w:val="00CB2187"/>
    <w:rsid w:val="00CB473D"/>
    <w:rsid w:val="00CB724F"/>
    <w:rsid w:val="00CC1BAA"/>
    <w:rsid w:val="00CC7002"/>
    <w:rsid w:val="00CD0E32"/>
    <w:rsid w:val="00CD2F5E"/>
    <w:rsid w:val="00CD37DD"/>
    <w:rsid w:val="00CD70BC"/>
    <w:rsid w:val="00CE0D4A"/>
    <w:rsid w:val="00CE2DB0"/>
    <w:rsid w:val="00CE42F2"/>
    <w:rsid w:val="00CE56DD"/>
    <w:rsid w:val="00CE66B2"/>
    <w:rsid w:val="00CE7308"/>
    <w:rsid w:val="00CF2925"/>
    <w:rsid w:val="00CF5E3F"/>
    <w:rsid w:val="00CF6A3D"/>
    <w:rsid w:val="00CF6CAC"/>
    <w:rsid w:val="00D01830"/>
    <w:rsid w:val="00D04205"/>
    <w:rsid w:val="00D06FBA"/>
    <w:rsid w:val="00D17FA8"/>
    <w:rsid w:val="00D206C0"/>
    <w:rsid w:val="00D20DBE"/>
    <w:rsid w:val="00D24DF8"/>
    <w:rsid w:val="00D31AF3"/>
    <w:rsid w:val="00D3231D"/>
    <w:rsid w:val="00D355AC"/>
    <w:rsid w:val="00D36412"/>
    <w:rsid w:val="00D42015"/>
    <w:rsid w:val="00D42C6A"/>
    <w:rsid w:val="00D54E38"/>
    <w:rsid w:val="00D60D08"/>
    <w:rsid w:val="00D70B3E"/>
    <w:rsid w:val="00D7145B"/>
    <w:rsid w:val="00D7157C"/>
    <w:rsid w:val="00D71954"/>
    <w:rsid w:val="00D72CCC"/>
    <w:rsid w:val="00D73287"/>
    <w:rsid w:val="00D8092E"/>
    <w:rsid w:val="00D80C79"/>
    <w:rsid w:val="00D80E8E"/>
    <w:rsid w:val="00D876A6"/>
    <w:rsid w:val="00D9125D"/>
    <w:rsid w:val="00D91D48"/>
    <w:rsid w:val="00D957C9"/>
    <w:rsid w:val="00D96D3F"/>
    <w:rsid w:val="00D97201"/>
    <w:rsid w:val="00DA0130"/>
    <w:rsid w:val="00DA3BFF"/>
    <w:rsid w:val="00DA640C"/>
    <w:rsid w:val="00DB211A"/>
    <w:rsid w:val="00DB4F63"/>
    <w:rsid w:val="00DB61BE"/>
    <w:rsid w:val="00DB6EF9"/>
    <w:rsid w:val="00DC0DC8"/>
    <w:rsid w:val="00DC2C61"/>
    <w:rsid w:val="00DC62F5"/>
    <w:rsid w:val="00DC71E1"/>
    <w:rsid w:val="00DC72BE"/>
    <w:rsid w:val="00DD1C6A"/>
    <w:rsid w:val="00DD3918"/>
    <w:rsid w:val="00DD3C27"/>
    <w:rsid w:val="00DE6B85"/>
    <w:rsid w:val="00DE7B9A"/>
    <w:rsid w:val="00DF27FA"/>
    <w:rsid w:val="00DF2891"/>
    <w:rsid w:val="00DF3033"/>
    <w:rsid w:val="00DF52B8"/>
    <w:rsid w:val="00DF5E3F"/>
    <w:rsid w:val="00E00796"/>
    <w:rsid w:val="00E009F8"/>
    <w:rsid w:val="00E045C8"/>
    <w:rsid w:val="00E11A0A"/>
    <w:rsid w:val="00E11FDB"/>
    <w:rsid w:val="00E14E24"/>
    <w:rsid w:val="00E151AA"/>
    <w:rsid w:val="00E16AD3"/>
    <w:rsid w:val="00E215EC"/>
    <w:rsid w:val="00E2262D"/>
    <w:rsid w:val="00E24BCE"/>
    <w:rsid w:val="00E27D4C"/>
    <w:rsid w:val="00E311DB"/>
    <w:rsid w:val="00E33785"/>
    <w:rsid w:val="00E34AA1"/>
    <w:rsid w:val="00E34BAD"/>
    <w:rsid w:val="00E41BEA"/>
    <w:rsid w:val="00E4366E"/>
    <w:rsid w:val="00E4383E"/>
    <w:rsid w:val="00E4446C"/>
    <w:rsid w:val="00E453BA"/>
    <w:rsid w:val="00E46209"/>
    <w:rsid w:val="00E509E3"/>
    <w:rsid w:val="00E51417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04B4"/>
    <w:rsid w:val="00E71C48"/>
    <w:rsid w:val="00E8323A"/>
    <w:rsid w:val="00E83A43"/>
    <w:rsid w:val="00E843A3"/>
    <w:rsid w:val="00E84FAE"/>
    <w:rsid w:val="00E87AAF"/>
    <w:rsid w:val="00E9018E"/>
    <w:rsid w:val="00E93D3D"/>
    <w:rsid w:val="00EA1044"/>
    <w:rsid w:val="00EA162F"/>
    <w:rsid w:val="00EA38F5"/>
    <w:rsid w:val="00EB00BF"/>
    <w:rsid w:val="00EB29E1"/>
    <w:rsid w:val="00EB322C"/>
    <w:rsid w:val="00EC0677"/>
    <w:rsid w:val="00EC0B77"/>
    <w:rsid w:val="00ED0E8A"/>
    <w:rsid w:val="00ED1F50"/>
    <w:rsid w:val="00ED256C"/>
    <w:rsid w:val="00EE42F4"/>
    <w:rsid w:val="00EF2223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10161"/>
    <w:rsid w:val="00F14E8C"/>
    <w:rsid w:val="00F16D95"/>
    <w:rsid w:val="00F17723"/>
    <w:rsid w:val="00F17EC9"/>
    <w:rsid w:val="00F21C19"/>
    <w:rsid w:val="00F21C53"/>
    <w:rsid w:val="00F2525E"/>
    <w:rsid w:val="00F3088D"/>
    <w:rsid w:val="00F30CD5"/>
    <w:rsid w:val="00F35EED"/>
    <w:rsid w:val="00F4387A"/>
    <w:rsid w:val="00F44EA5"/>
    <w:rsid w:val="00F45F95"/>
    <w:rsid w:val="00F51878"/>
    <w:rsid w:val="00F52D51"/>
    <w:rsid w:val="00F53170"/>
    <w:rsid w:val="00F63623"/>
    <w:rsid w:val="00F658B6"/>
    <w:rsid w:val="00F66B29"/>
    <w:rsid w:val="00F67B34"/>
    <w:rsid w:val="00F707E6"/>
    <w:rsid w:val="00F72E96"/>
    <w:rsid w:val="00F73441"/>
    <w:rsid w:val="00F74EB5"/>
    <w:rsid w:val="00F75A89"/>
    <w:rsid w:val="00F77B28"/>
    <w:rsid w:val="00F8010C"/>
    <w:rsid w:val="00F80334"/>
    <w:rsid w:val="00F81572"/>
    <w:rsid w:val="00F81602"/>
    <w:rsid w:val="00F85116"/>
    <w:rsid w:val="00F86102"/>
    <w:rsid w:val="00F87C99"/>
    <w:rsid w:val="00F93785"/>
    <w:rsid w:val="00F93AC4"/>
    <w:rsid w:val="00F940D3"/>
    <w:rsid w:val="00FA4F2C"/>
    <w:rsid w:val="00FA62AD"/>
    <w:rsid w:val="00FB0D7A"/>
    <w:rsid w:val="00FB17D4"/>
    <w:rsid w:val="00FB2665"/>
    <w:rsid w:val="00FB31CE"/>
    <w:rsid w:val="00FB4A3A"/>
    <w:rsid w:val="00FB4DF7"/>
    <w:rsid w:val="00FB7ACE"/>
    <w:rsid w:val="00FC0966"/>
    <w:rsid w:val="00FC2DB9"/>
    <w:rsid w:val="00FD12AC"/>
    <w:rsid w:val="00FD261F"/>
    <w:rsid w:val="00FD3B27"/>
    <w:rsid w:val="00FE06AE"/>
    <w:rsid w:val="00FE1A82"/>
    <w:rsid w:val="00FE3827"/>
    <w:rsid w:val="00FE4E30"/>
    <w:rsid w:val="00FE598F"/>
    <w:rsid w:val="00FE7855"/>
    <w:rsid w:val="00FF2198"/>
    <w:rsid w:val="00FF32AE"/>
    <w:rsid w:val="00FF34BF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614</Words>
  <Characters>3053</Characters>
  <Application>Microsoft Office Word</Application>
  <DocSecurity>0</DocSecurity>
  <Lines>87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50</cp:revision>
  <cp:lastPrinted>2025-11-26T06:43:00Z</cp:lastPrinted>
  <dcterms:created xsi:type="dcterms:W3CDTF">2025-12-03T10:19:00Z</dcterms:created>
  <dcterms:modified xsi:type="dcterms:W3CDTF">2025-12-05T09:56:00Z</dcterms:modified>
</cp:coreProperties>
</file>